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505F" w14:textId="4FA60D2C" w:rsidR="00BC267F" w:rsidRPr="004D1894" w:rsidRDefault="00BC267F">
      <w:pPr>
        <w:rPr>
          <w:b/>
          <w:bCs/>
          <w:color w:val="0000FF"/>
          <w:sz w:val="28"/>
          <w:szCs w:val="28"/>
        </w:rPr>
      </w:pPr>
      <w:r w:rsidRPr="004D1894">
        <w:rPr>
          <w:b/>
          <w:bCs/>
          <w:color w:val="0000FF"/>
          <w:sz w:val="28"/>
          <w:szCs w:val="28"/>
        </w:rPr>
        <w:t>Calculation of an Orbit</w:t>
      </w:r>
    </w:p>
    <w:p w14:paraId="1978CBB0" w14:textId="54B2EDD8" w:rsidR="00BC267F" w:rsidRDefault="00BC267F">
      <w:r w:rsidRPr="00BC267F">
        <w:t xml:space="preserve">Calculus is needed to derive the laws of orbital motion from Newton’s laws, but once those laws are established, an orbit can usually be calculated from a </w:t>
      </w:r>
      <w:r w:rsidRPr="00BC267F">
        <w:rPr>
          <w:b/>
          <w:bCs/>
        </w:rPr>
        <w:t xml:space="preserve">single position and velocity vector </w:t>
      </w:r>
      <w:r w:rsidRPr="00BC267F">
        <w:t>using algebraic formulas alone</w:t>
      </w:r>
      <w:r>
        <w:t>.</w:t>
      </w:r>
    </w:p>
    <w:p w14:paraId="0014D87D" w14:textId="3B74FDC7" w:rsidR="00BC267F" w:rsidRDefault="00BC267F">
      <w:r>
        <w:t>So, imagine an object of mass</w:t>
      </w:r>
      <w:r w:rsidR="00053A46">
        <w:t xml:space="preserve"> m</w:t>
      </w:r>
      <w:r>
        <w:t xml:space="preserve"> is in a stable orbit around the Earth of mass M, where m &lt;&lt; M.  Earth is the central body.</w:t>
      </w:r>
      <w:r w:rsidR="00044A47">
        <w:t xml:space="preserve"> And at a time t, the position and velocity vectors for the object are known.</w:t>
      </w:r>
    </w:p>
    <w:p w14:paraId="37C4ABED" w14:textId="5030FC27" w:rsidR="00BC267F" w:rsidRPr="00BC267F" w:rsidRDefault="00BC267F" w:rsidP="00BC267F">
      <w:r>
        <w:t>A</w:t>
      </w:r>
      <w:r w:rsidRPr="00BC267F">
        <w:t>ssume:</w:t>
      </w:r>
    </w:p>
    <w:p w14:paraId="3B1CEAA5" w14:textId="77777777" w:rsidR="00BC267F" w:rsidRPr="00BC267F" w:rsidRDefault="00BC267F" w:rsidP="00BC267F">
      <w:pPr>
        <w:numPr>
          <w:ilvl w:val="0"/>
          <w:numId w:val="1"/>
        </w:numPr>
      </w:pPr>
      <w:r w:rsidRPr="00BC267F">
        <w:t xml:space="preserve">the orbit is a standard two-body gravitational orbit </w:t>
      </w:r>
    </w:p>
    <w:p w14:paraId="5F6282AC" w14:textId="71F383DE" w:rsidR="00BC267F" w:rsidRPr="00BC267F" w:rsidRDefault="00BC267F" w:rsidP="00BC267F">
      <w:pPr>
        <w:numPr>
          <w:ilvl w:val="0"/>
          <w:numId w:val="1"/>
        </w:numPr>
      </w:pPr>
      <w:r w:rsidRPr="00BC267F">
        <w:t xml:space="preserve">the </w:t>
      </w:r>
      <w:r w:rsidR="00FD6AAF">
        <w:t xml:space="preserve">orbital </w:t>
      </w:r>
      <w:r w:rsidRPr="00BC267F">
        <w:t xml:space="preserve">velocity at the given point is purely tangential </w:t>
      </w:r>
    </w:p>
    <w:p w14:paraId="613BEC4E" w14:textId="44385B3B" w:rsidR="00BC267F" w:rsidRPr="00BC267F" w:rsidRDefault="00044A47" w:rsidP="00BC267F">
      <w:r>
        <w:t>Let’s say at time t, we have the following data:</w:t>
      </w:r>
    </w:p>
    <w:p w14:paraId="52E554C9" w14:textId="3A2A0A0B" w:rsidR="00BC267F" w:rsidRPr="00BC267F" w:rsidRDefault="00BC267F" w:rsidP="00BC267F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μ=398600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 km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/s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2F284CD" w14:textId="0F58344C" w:rsidR="00BC267F" w:rsidRPr="00BC267F" w:rsidRDefault="00BC267F" w:rsidP="00BC267F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r=7000</m:t>
        </m:r>
        <m:r>
          <m:rPr>
            <m:nor/>
          </m:rPr>
          <m:t> km</m:t>
        </m:r>
      </m:oMath>
      <w:r w:rsidR="00044A47">
        <w:rPr>
          <w:rFonts w:eastAsiaTheme="minorEastAsia"/>
        </w:rPr>
        <w:t xml:space="preserve"> is the magnitude of the position vector</w:t>
      </w:r>
    </w:p>
    <w:p w14:paraId="6CDD87E2" w14:textId="54C05B1A" w:rsidR="00BC267F" w:rsidRPr="00BC267F" w:rsidRDefault="00BC267F" w:rsidP="00BC267F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v=9.0</m:t>
        </m:r>
        <m:r>
          <m:rPr>
            <m:nor/>
          </m:rPr>
          <m:t> km/s</m:t>
        </m:r>
      </m:oMath>
      <w:r w:rsidR="00044A47">
        <w:rPr>
          <w:rFonts w:eastAsiaTheme="minorEastAsia"/>
        </w:rPr>
        <w:t xml:space="preserve"> is the magnitude of the velocity vector</w:t>
      </w:r>
    </w:p>
    <w:p w14:paraId="09B2DA06" w14:textId="77777777" w:rsidR="00BC267F" w:rsidRPr="00BC267F" w:rsidRDefault="00BC267F" w:rsidP="00BC267F">
      <w:r w:rsidRPr="00BC267F">
        <w:t>where:</w:t>
      </w:r>
    </w:p>
    <w:p w14:paraId="2D62C177" w14:textId="69EC46FE" w:rsidR="00BC267F" w:rsidRPr="00BC267F" w:rsidRDefault="00BC267F" w:rsidP="00BC267F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μ=GM</m:t>
        </m:r>
      </m:oMath>
      <w:r w:rsidRPr="00BC267F">
        <w:t xml:space="preserve">is the gravitational parameter </w:t>
      </w:r>
      <w:r w:rsidR="00044A47">
        <w:t>from Newton’s Law of Universal Gravitation</w:t>
      </w:r>
    </w:p>
    <w:p w14:paraId="40A4CF4B" w14:textId="4F50276A" w:rsidR="00BC267F" w:rsidRPr="00BC267F" w:rsidRDefault="00BC267F" w:rsidP="00BC267F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G</m:t>
        </m:r>
      </m:oMath>
      <w:r w:rsidRPr="00BC267F">
        <w:t xml:space="preserve">= gravitational constant </w:t>
      </w:r>
    </w:p>
    <w:p w14:paraId="6323DA4E" w14:textId="1512CE42" w:rsidR="00BC267F" w:rsidRPr="00BC267F" w:rsidRDefault="00BC267F" w:rsidP="00BC267F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r</m:t>
        </m:r>
      </m:oMath>
      <w:r w:rsidRPr="00BC267F">
        <w:t>= distance</w:t>
      </w:r>
      <w:r w:rsidR="00044A47">
        <w:t xml:space="preserve"> of object in orbit</w:t>
      </w:r>
      <w:r w:rsidRPr="00BC267F">
        <w:t xml:space="preserve"> from Earth’s centre </w:t>
      </w:r>
    </w:p>
    <w:p w14:paraId="717AC0AB" w14:textId="5DA6A51D" w:rsidR="00BC267F" w:rsidRPr="00BC267F" w:rsidRDefault="00BC267F" w:rsidP="00BC267F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v</m:t>
        </m:r>
      </m:oMath>
      <w:r w:rsidRPr="00BC267F">
        <w:t xml:space="preserve">= orbital speed </w:t>
      </w:r>
      <w:r w:rsidR="00044A47">
        <w:t>of object in orbit</w:t>
      </w:r>
      <w:r w:rsidR="00044A47">
        <w:br/>
      </w:r>
    </w:p>
    <w:p w14:paraId="4BFBAA74" w14:textId="5A04DC03" w:rsidR="00BC267F" w:rsidRPr="00044A47" w:rsidRDefault="00044A47">
      <w:pPr>
        <w:rPr>
          <w:b/>
          <w:bCs/>
          <w:color w:val="0000FF"/>
        </w:rPr>
      </w:pPr>
      <w:r w:rsidRPr="00044A47">
        <w:rPr>
          <w:b/>
          <w:bCs/>
          <w:color w:val="0000FF"/>
        </w:rPr>
        <w:t>The following are the steps you would use to calculate the total orbit of the object from the known position &amp; velocity vectors</w:t>
      </w:r>
      <w:r w:rsidR="00053A46">
        <w:rPr>
          <w:b/>
          <w:bCs/>
          <w:color w:val="0000FF"/>
        </w:rPr>
        <w:t>, using the standard equations of orbital mechanics derived from Newtonian mechanics.</w:t>
      </w:r>
    </w:p>
    <w:p w14:paraId="008C9DFA" w14:textId="3D6D1383" w:rsidR="00044A47" w:rsidRPr="004D1894" w:rsidRDefault="00044A47" w:rsidP="00044A47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t xml:space="preserve">1. </w:t>
      </w:r>
      <w:r w:rsidR="00FD6AAF" w:rsidRPr="004D1894">
        <w:rPr>
          <w:b/>
          <w:bCs/>
          <w:color w:val="0000FF"/>
        </w:rPr>
        <w:t xml:space="preserve">Find the </w:t>
      </w:r>
      <w:r w:rsidRPr="004D1894">
        <w:rPr>
          <w:b/>
          <w:bCs/>
          <w:color w:val="0000FF"/>
        </w:rPr>
        <w:t>Specific Orbital Energy</w:t>
      </w:r>
    </w:p>
    <w:p w14:paraId="2D953AF1" w14:textId="7E588B56" w:rsidR="00044A47" w:rsidRPr="00044A47" w:rsidRDefault="00044A47" w:rsidP="00044A47">
      <w:r w:rsidRPr="00044A47">
        <w:t>The total orbital energy</w:t>
      </w:r>
      <w:r>
        <w:t xml:space="preserve"> (kinetic + potential)</w:t>
      </w:r>
      <w:r w:rsidRPr="00044A47">
        <w:t xml:space="preserve"> per unit mass is:</w:t>
      </w:r>
    </w:p>
    <w:p w14:paraId="5102EF17" w14:textId="4B23A505" w:rsidR="00044A47" w:rsidRPr="00FD6AAF" w:rsidRDefault="00044A47" w:rsidP="00044A47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ε=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r</m:t>
              </m:r>
            </m:den>
          </m:f>
        </m:oMath>
      </m:oMathPara>
    </w:p>
    <w:p w14:paraId="51084E71" w14:textId="77777777" w:rsidR="00053A46" w:rsidRDefault="00053A46">
      <w:r>
        <w:br w:type="page"/>
      </w:r>
    </w:p>
    <w:p w14:paraId="789B2BE4" w14:textId="07793C3B" w:rsidR="00044A47" w:rsidRPr="00044A47" w:rsidRDefault="00044A47" w:rsidP="00044A47">
      <w:r w:rsidRPr="00044A47">
        <w:lastRenderedPageBreak/>
        <w:t>Definitions:</w:t>
      </w:r>
    </w:p>
    <w:p w14:paraId="73EFCCF3" w14:textId="2993BC90" w:rsidR="00044A47" w:rsidRPr="00FD6AAF" w:rsidRDefault="00044A47" w:rsidP="00044A47">
      <w:pPr>
        <w:numPr>
          <w:ilvl w:val="0"/>
          <w:numId w:val="4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ε</m:t>
        </m:r>
      </m:oMath>
      <w:r w:rsidR="00FD6AAF">
        <w:rPr>
          <w:rFonts w:eastAsiaTheme="minorEastAsia"/>
          <w:sz w:val="28"/>
          <w:szCs w:val="28"/>
        </w:rPr>
        <w:t xml:space="preserve"> </w:t>
      </w:r>
      <w:r w:rsidRPr="00FD6AAF">
        <w:rPr>
          <w:sz w:val="28"/>
          <w:szCs w:val="28"/>
        </w:rPr>
        <w:t xml:space="preserve">= specific orbital energy </w:t>
      </w:r>
    </w:p>
    <w:p w14:paraId="519681AF" w14:textId="23B5AC84" w:rsidR="00044A47" w:rsidRPr="00FD6AAF" w:rsidRDefault="00000000" w:rsidP="00044A47">
      <w:pPr>
        <w:numPr>
          <w:ilvl w:val="0"/>
          <w:numId w:val="4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FD6AAF">
        <w:rPr>
          <w:rFonts w:eastAsiaTheme="minorEastAsia"/>
          <w:sz w:val="28"/>
          <w:szCs w:val="28"/>
        </w:rPr>
        <w:t xml:space="preserve"> </w:t>
      </w:r>
      <w:r w:rsidR="00044A47" w:rsidRPr="00FD6AAF">
        <w:rPr>
          <w:sz w:val="28"/>
          <w:szCs w:val="28"/>
        </w:rPr>
        <w:t xml:space="preserve">= kinetic energy per unit mass </w:t>
      </w:r>
    </w:p>
    <w:p w14:paraId="15F9F6B6" w14:textId="0BA81361" w:rsidR="00044A47" w:rsidRPr="00FD6AAF" w:rsidRDefault="00000000" w:rsidP="00044A47">
      <w:pPr>
        <w:numPr>
          <w:ilvl w:val="0"/>
          <w:numId w:val="4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="00FD6AAF">
        <w:rPr>
          <w:rFonts w:eastAsiaTheme="minorEastAsia"/>
          <w:sz w:val="28"/>
          <w:szCs w:val="28"/>
        </w:rPr>
        <w:t xml:space="preserve"> </w:t>
      </w:r>
      <w:r w:rsidR="00044A47" w:rsidRPr="00FD6AAF">
        <w:rPr>
          <w:sz w:val="28"/>
          <w:szCs w:val="28"/>
        </w:rPr>
        <w:t xml:space="preserve">= gravitational potential term </w:t>
      </w:r>
    </w:p>
    <w:p w14:paraId="317A5951" w14:textId="77777777" w:rsidR="00044A47" w:rsidRPr="00044A47" w:rsidRDefault="00044A47" w:rsidP="00044A47">
      <w:r w:rsidRPr="00044A47">
        <w:t>Substitution:</w:t>
      </w:r>
    </w:p>
    <w:p w14:paraId="5D6694E7" w14:textId="77777777" w:rsidR="00FD6AAF" w:rsidRDefault="00044A47" w:rsidP="00044A47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ε=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398600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7000</m:t>
              </m:r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=40.5-56.94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=-16.44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sz w:val="28"/>
                  <w:szCs w:val="28"/>
                </w:rPr>
                <m:t> km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/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C4A0EB4" w14:textId="5F193558" w:rsidR="00044A47" w:rsidRPr="00044A47" w:rsidRDefault="00044A47" w:rsidP="00044A47">
      <w:r w:rsidRPr="00044A47">
        <w:t>The negative sign means the orbit is bound (elliptical).</w:t>
      </w:r>
      <w:r w:rsidR="00FD6AAF">
        <w:br/>
      </w:r>
    </w:p>
    <w:p w14:paraId="69190AED" w14:textId="34EF371D" w:rsidR="00FD6AAF" w:rsidRPr="004D1894" w:rsidRDefault="00FD6AAF" w:rsidP="00FD6AAF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t>2. Calculate the Semi-Major Axis</w:t>
      </w:r>
    </w:p>
    <w:p w14:paraId="00C50509" w14:textId="77777777" w:rsidR="00FD6AAF" w:rsidRPr="00FD6AAF" w:rsidRDefault="00FD6AAF" w:rsidP="00FD6AAF">
      <w:r w:rsidRPr="00FD6AAF">
        <w:t>The semi-major axis is:</w:t>
      </w:r>
    </w:p>
    <w:p w14:paraId="215EE311" w14:textId="3EBB74FA" w:rsidR="00FD6AAF" w:rsidRPr="00FD6AAF" w:rsidRDefault="00FD6AAF" w:rsidP="00FD6AA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a=-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2ε</m:t>
              </m:r>
            </m:den>
          </m:f>
        </m:oMath>
      </m:oMathPara>
    </w:p>
    <w:p w14:paraId="5039D0E0" w14:textId="77777777" w:rsidR="00FD6AAF" w:rsidRPr="00FD6AAF" w:rsidRDefault="00FD6AAF" w:rsidP="00FD6AAF">
      <w:r w:rsidRPr="00FD6AAF">
        <w:t>Definitions:</w:t>
      </w:r>
    </w:p>
    <w:p w14:paraId="550F1494" w14:textId="23EBE26B" w:rsidR="00FD6AAF" w:rsidRPr="00FD6AAF" w:rsidRDefault="00FD6AAF" w:rsidP="00FD6AAF">
      <w:pPr>
        <w:numPr>
          <w:ilvl w:val="0"/>
          <w:numId w:val="5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FD6AAF">
        <w:rPr>
          <w:sz w:val="28"/>
          <w:szCs w:val="28"/>
        </w:rPr>
        <w:t xml:space="preserve">= semi-major axis </w:t>
      </w:r>
    </w:p>
    <w:p w14:paraId="3E9542D7" w14:textId="30C02329" w:rsidR="00FD6AAF" w:rsidRPr="00FD6AAF" w:rsidRDefault="00FD6AAF" w:rsidP="00FD6AAF">
      <w:pPr>
        <w:numPr>
          <w:ilvl w:val="0"/>
          <w:numId w:val="5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ε</m:t>
        </m:r>
      </m:oMath>
      <w:r w:rsidRPr="00FD6AAF">
        <w:rPr>
          <w:sz w:val="28"/>
          <w:szCs w:val="28"/>
        </w:rPr>
        <w:t xml:space="preserve">= specific orbital energy </w:t>
      </w:r>
    </w:p>
    <w:p w14:paraId="7F31FA1C" w14:textId="77777777" w:rsidR="00FD6AAF" w:rsidRPr="00FD6AAF" w:rsidRDefault="00FD6AAF" w:rsidP="00FD6AAF">
      <w:r w:rsidRPr="00FD6AAF">
        <w:t>Substitution:</w:t>
      </w:r>
    </w:p>
    <w:p w14:paraId="55E01AC6" w14:textId="2387EA22" w:rsidR="00044A47" w:rsidRPr="00FD6AAF" w:rsidRDefault="00FD6AAF" w:rsidP="00FD6AAF">
      <m:oMathPara>
        <m:oMath>
          <m:r>
            <w:rPr>
              <w:rFonts w:ascii="Cambria Math" w:hAnsi="Cambria Math"/>
              <w:sz w:val="28"/>
              <w:szCs w:val="28"/>
            </w:rPr>
            <m:t>a=-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398600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2(-16.44)</m:t>
              </m:r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=12121</m:t>
          </m:r>
          <m:r>
            <m:rPr>
              <m:nor/>
            </m:rPr>
            <w:rPr>
              <w:sz w:val="28"/>
              <w:szCs w:val="28"/>
            </w:rPr>
            <m:t> km</m:t>
          </m:r>
          <m:r>
            <m:rPr>
              <m:sty m:val="p"/>
            </m:rPr>
            <w:br/>
          </m:r>
        </m:oMath>
      </m:oMathPara>
    </w:p>
    <w:p w14:paraId="05E2A27E" w14:textId="77777777" w:rsidR="004D1894" w:rsidRDefault="004D1894">
      <w:pPr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14:paraId="7EF5625D" w14:textId="320506CD" w:rsidR="00FD6AAF" w:rsidRPr="004D1894" w:rsidRDefault="00FD6AAF" w:rsidP="00FD6AAF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lastRenderedPageBreak/>
        <w:t>3. Determine the Specific Angular Momentum</w:t>
      </w:r>
    </w:p>
    <w:p w14:paraId="26CB93F4" w14:textId="77777777" w:rsidR="00FD6AAF" w:rsidRPr="00FD6AAF" w:rsidRDefault="00FD6AAF" w:rsidP="00FD6AAF">
      <w:r w:rsidRPr="00FD6AAF">
        <w:t>For tangential motion:</w:t>
      </w:r>
    </w:p>
    <w:p w14:paraId="6AF7CF61" w14:textId="4FC8201C" w:rsidR="00FD6AAF" w:rsidRPr="00FD6AAF" w:rsidRDefault="00FD6AAF" w:rsidP="00FD6AAF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h=rv</m:t>
          </m:r>
        </m:oMath>
      </m:oMathPara>
    </w:p>
    <w:p w14:paraId="3FDBB0FA" w14:textId="46B628EE" w:rsidR="00FD6AAF" w:rsidRPr="00FD6AAF" w:rsidRDefault="00FD6AAF" w:rsidP="00FD6AAF">
      <w:r w:rsidRPr="00FD6AAF">
        <w:t>Definitions:</w:t>
      </w:r>
    </w:p>
    <w:p w14:paraId="6A2140A8" w14:textId="70BCCB50" w:rsidR="00FD6AAF" w:rsidRPr="00FD6AAF" w:rsidRDefault="00FD6AAF" w:rsidP="00FD6AAF">
      <w:pPr>
        <w:numPr>
          <w:ilvl w:val="0"/>
          <w:numId w:val="6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h</m:t>
        </m:r>
      </m:oMath>
      <w:r w:rsidRPr="00FD6AAF">
        <w:rPr>
          <w:sz w:val="28"/>
          <w:szCs w:val="28"/>
        </w:rPr>
        <w:t xml:space="preserve">= specific angular momentum </w:t>
      </w:r>
      <w:r w:rsidR="000D727F">
        <w:rPr>
          <w:sz w:val="28"/>
          <w:szCs w:val="28"/>
        </w:rPr>
        <w:t>(</w:t>
      </w:r>
      <w:r w:rsidR="000D727F" w:rsidRPr="000D727F">
        <w:rPr>
          <w:sz w:val="28"/>
          <w:szCs w:val="28"/>
        </w:rPr>
        <w:t>the angular momentum per unit mass</w:t>
      </w:r>
      <w:r w:rsidR="000D727F">
        <w:rPr>
          <w:sz w:val="28"/>
          <w:szCs w:val="28"/>
        </w:rPr>
        <w:t>)</w:t>
      </w:r>
    </w:p>
    <w:p w14:paraId="18BA6512" w14:textId="6C6587FD" w:rsidR="00FD6AAF" w:rsidRPr="00FD6AAF" w:rsidRDefault="00FD6AAF" w:rsidP="00FD6AAF">
      <w:pPr>
        <w:numPr>
          <w:ilvl w:val="0"/>
          <w:numId w:val="6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r</m:t>
        </m:r>
      </m:oMath>
      <w:r w:rsidRPr="00FD6AAF">
        <w:rPr>
          <w:sz w:val="28"/>
          <w:szCs w:val="28"/>
        </w:rPr>
        <w:t xml:space="preserve">= orbital radius </w:t>
      </w:r>
    </w:p>
    <w:p w14:paraId="41C41691" w14:textId="4885FC6D" w:rsidR="00FD6AAF" w:rsidRPr="00FD6AAF" w:rsidRDefault="00FD6AAF" w:rsidP="00FD6AAF">
      <w:pPr>
        <w:numPr>
          <w:ilvl w:val="0"/>
          <w:numId w:val="6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</m:oMath>
      <w:r w:rsidRPr="00FD6AAF">
        <w:rPr>
          <w:sz w:val="28"/>
          <w:szCs w:val="28"/>
        </w:rPr>
        <w:t>= tangential</w:t>
      </w:r>
      <w:r>
        <w:rPr>
          <w:sz w:val="28"/>
          <w:szCs w:val="28"/>
        </w:rPr>
        <w:t xml:space="preserve"> (orbital)</w:t>
      </w:r>
      <w:r w:rsidRPr="00FD6AAF">
        <w:rPr>
          <w:sz w:val="28"/>
          <w:szCs w:val="28"/>
        </w:rPr>
        <w:t xml:space="preserve"> speed </w:t>
      </w:r>
    </w:p>
    <w:p w14:paraId="71732046" w14:textId="77777777" w:rsidR="00FD6AAF" w:rsidRDefault="00FD6AAF" w:rsidP="00FD6AAF"/>
    <w:p w14:paraId="1AA286E7" w14:textId="57EB1AE1" w:rsidR="00FD6AAF" w:rsidRPr="00FD6AAF" w:rsidRDefault="00FD6AAF" w:rsidP="00FD6AAF">
      <w:r w:rsidRPr="00FD6AAF">
        <w:t>Substitution:</w:t>
      </w:r>
    </w:p>
    <w:p w14:paraId="496EA5F0" w14:textId="7243BFA9" w:rsidR="00BC267F" w:rsidRDefault="00FD6AAF" w:rsidP="00FD6AAF">
      <m:oMathPara>
        <m:oMath>
          <m:r>
            <w:rPr>
              <w:rFonts w:ascii="Cambria Math" w:hAnsi="Cambria Math"/>
            </w:rPr>
            <m:t>h=7000×9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h=63000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m:t> km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/</m:t>
          </m:r>
          <m:r>
            <m:rPr>
              <m:nor/>
            </m:rPr>
            <m:t>s</m:t>
          </m:r>
          <m:r>
            <m:rPr>
              <m:sty m:val="p"/>
            </m:rPr>
            <w:br/>
          </m:r>
        </m:oMath>
      </m:oMathPara>
    </w:p>
    <w:p w14:paraId="4BB2FE25" w14:textId="73C5F14F" w:rsidR="005D7F0B" w:rsidRPr="004D1894" w:rsidRDefault="005D7F0B" w:rsidP="005D7F0B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t>4. Find the Semi-Latus Rectum</w:t>
      </w:r>
    </w:p>
    <w:p w14:paraId="2CCC9DCB" w14:textId="77777777" w:rsidR="005D7F0B" w:rsidRPr="005D7F0B" w:rsidRDefault="005D7F0B" w:rsidP="005D7F0B">
      <w:r w:rsidRPr="005D7F0B">
        <w:t>The semi-latus rectum is:</w:t>
      </w:r>
    </w:p>
    <w:p w14:paraId="40CE521B" w14:textId="7F4A12EC" w:rsidR="005D7F0B" w:rsidRPr="005D7F0B" w:rsidRDefault="005D7F0B" w:rsidP="005D7F0B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den>
          </m:f>
        </m:oMath>
      </m:oMathPara>
    </w:p>
    <w:p w14:paraId="4630BC16" w14:textId="77777777" w:rsidR="005D7F0B" w:rsidRPr="005D7F0B" w:rsidRDefault="005D7F0B" w:rsidP="005D7F0B">
      <w:r w:rsidRPr="005D7F0B">
        <w:t>Definitions:</w:t>
      </w:r>
    </w:p>
    <w:p w14:paraId="56AC6F82" w14:textId="38505085" w:rsidR="005D7F0B" w:rsidRPr="005D7F0B" w:rsidRDefault="005D7F0B" w:rsidP="005D7F0B">
      <w:pPr>
        <w:numPr>
          <w:ilvl w:val="0"/>
          <w:numId w:val="7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</m:oMath>
      <w:r w:rsidRPr="005D7F0B">
        <w:rPr>
          <w:sz w:val="28"/>
          <w:szCs w:val="28"/>
        </w:rPr>
        <w:t xml:space="preserve">= semi-latus rectum </w:t>
      </w:r>
    </w:p>
    <w:p w14:paraId="303EAE10" w14:textId="02A28C8C" w:rsidR="005D7F0B" w:rsidRPr="005D7F0B" w:rsidRDefault="005D7F0B" w:rsidP="005D7F0B">
      <w:pPr>
        <w:numPr>
          <w:ilvl w:val="0"/>
          <w:numId w:val="7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h</m:t>
        </m:r>
      </m:oMath>
      <w:r w:rsidRPr="005D7F0B">
        <w:rPr>
          <w:sz w:val="28"/>
          <w:szCs w:val="28"/>
        </w:rPr>
        <w:t xml:space="preserve">= specific angular momentum </w:t>
      </w:r>
    </w:p>
    <w:p w14:paraId="088C405D" w14:textId="77777777" w:rsidR="005D7F0B" w:rsidRDefault="005D7F0B" w:rsidP="005D7F0B"/>
    <w:p w14:paraId="6FA85B80" w14:textId="006A4957" w:rsidR="005D7F0B" w:rsidRPr="005D7F0B" w:rsidRDefault="005D7F0B" w:rsidP="005D7F0B">
      <w:pPr>
        <w:rPr>
          <w:sz w:val="28"/>
          <w:szCs w:val="28"/>
        </w:rPr>
      </w:pPr>
      <w:r w:rsidRPr="005D7F0B">
        <w:t>Substitution:</w:t>
      </w:r>
    </w:p>
    <w:p w14:paraId="548C10F1" w14:textId="3738AFD1" w:rsidR="005D7F0B" w:rsidRDefault="005D7F0B" w:rsidP="005D7F0B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63000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398600</m:t>
              </m:r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p≈9957</m:t>
          </m:r>
          <m:r>
            <m:rPr>
              <m:nor/>
            </m:rPr>
            <w:rPr>
              <w:sz w:val="28"/>
              <w:szCs w:val="28"/>
            </w:rPr>
            <m:t> km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B24CC76" w14:textId="77777777" w:rsidR="004D1894" w:rsidRDefault="004D18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8E238C" w14:textId="770FFB33" w:rsidR="005D7F0B" w:rsidRPr="004D1894" w:rsidRDefault="005D7F0B" w:rsidP="005D7F0B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lastRenderedPageBreak/>
        <w:t>5. Now you can determine the Eccentricity of the Orbit</w:t>
      </w:r>
    </w:p>
    <w:p w14:paraId="13F67BF7" w14:textId="77777777" w:rsidR="005D7F0B" w:rsidRPr="000E66CE" w:rsidRDefault="005D7F0B" w:rsidP="005D7F0B">
      <w:r w:rsidRPr="000E66CE">
        <w:t>The eccentricity is calculated from:</w:t>
      </w:r>
    </w:p>
    <w:p w14:paraId="7454F544" w14:textId="65457957" w:rsidR="000E66CE" w:rsidRPr="000E66CE" w:rsidRDefault="005D7F0B" w:rsidP="000E66CE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den>
              </m:f>
            </m:e>
          </m:rad>
        </m:oMath>
      </m:oMathPara>
    </w:p>
    <w:p w14:paraId="4B558661" w14:textId="08988F3E" w:rsidR="005D7F0B" w:rsidRPr="000E66CE" w:rsidRDefault="005D7F0B" w:rsidP="005D7F0B">
      <w:r w:rsidRPr="000E66CE">
        <w:t>Definitions:</w:t>
      </w:r>
    </w:p>
    <w:p w14:paraId="2B110398" w14:textId="5ED94E1A" w:rsidR="005D7F0B" w:rsidRPr="005D7F0B" w:rsidRDefault="005D7F0B" w:rsidP="005D7F0B">
      <w:pPr>
        <w:numPr>
          <w:ilvl w:val="0"/>
          <w:numId w:val="8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5D7F0B">
        <w:rPr>
          <w:sz w:val="28"/>
          <w:szCs w:val="28"/>
        </w:rPr>
        <w:t xml:space="preserve">= eccentricity </w:t>
      </w:r>
    </w:p>
    <w:p w14:paraId="46C39537" w14:textId="0764D00E" w:rsidR="005D7F0B" w:rsidRPr="005D7F0B" w:rsidRDefault="005D7F0B" w:rsidP="005D7F0B">
      <w:pPr>
        <w:numPr>
          <w:ilvl w:val="0"/>
          <w:numId w:val="8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</m:oMath>
      <w:r w:rsidRPr="005D7F0B">
        <w:rPr>
          <w:sz w:val="28"/>
          <w:szCs w:val="28"/>
        </w:rPr>
        <w:t xml:space="preserve">= semi-latus rectum </w:t>
      </w:r>
    </w:p>
    <w:p w14:paraId="58404542" w14:textId="0E060C0A" w:rsidR="005D7F0B" w:rsidRPr="005D7F0B" w:rsidRDefault="005D7F0B" w:rsidP="005D7F0B">
      <w:pPr>
        <w:numPr>
          <w:ilvl w:val="0"/>
          <w:numId w:val="8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5D7F0B">
        <w:rPr>
          <w:sz w:val="28"/>
          <w:szCs w:val="28"/>
        </w:rPr>
        <w:t xml:space="preserve">= semi-major axis </w:t>
      </w:r>
    </w:p>
    <w:p w14:paraId="1603FA84" w14:textId="77777777" w:rsidR="000E66CE" w:rsidRDefault="000E66CE" w:rsidP="005D7F0B"/>
    <w:p w14:paraId="34ADCC7E" w14:textId="28065552" w:rsidR="005D7F0B" w:rsidRPr="000E66CE" w:rsidRDefault="005D7F0B" w:rsidP="005D7F0B">
      <w:r w:rsidRPr="000E66CE">
        <w:t>Substitution:</w:t>
      </w:r>
    </w:p>
    <w:p w14:paraId="0A8ADD9C" w14:textId="236F284E" w:rsidR="005D7F0B" w:rsidRPr="005D7F0B" w:rsidRDefault="005D7F0B" w:rsidP="005D7F0B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9957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12121</m:t>
                  </m:r>
                </m:den>
              </m:f>
            </m:e>
          </m:rad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e≈0.422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0C64695D" w14:textId="77777777" w:rsidR="005D7F0B" w:rsidRPr="000E66CE" w:rsidRDefault="005D7F0B" w:rsidP="005D7F0B">
      <w:r w:rsidRPr="000E66CE">
        <w:t>Since:</w:t>
      </w:r>
    </w:p>
    <w:p w14:paraId="032AD767" w14:textId="7A6A098E" w:rsidR="005D7F0B" w:rsidRPr="005D7F0B" w:rsidRDefault="005D7F0B" w:rsidP="005D7F0B">
      <w:pPr>
        <w:numPr>
          <w:ilvl w:val="0"/>
          <w:numId w:val="9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e=0</m:t>
        </m:r>
      </m:oMath>
      <w:r w:rsidR="000E66CE">
        <w:rPr>
          <w:rFonts w:eastAsiaTheme="minorEastAsia"/>
          <w:sz w:val="28"/>
          <w:szCs w:val="28"/>
        </w:rPr>
        <w:t xml:space="preserve"> </w:t>
      </w:r>
      <w:r w:rsidRPr="005D7F0B">
        <w:rPr>
          <w:sz w:val="28"/>
          <w:szCs w:val="28"/>
        </w:rPr>
        <w:t xml:space="preserve">→ circle </w:t>
      </w:r>
    </w:p>
    <w:p w14:paraId="1D9629E4" w14:textId="50FD88E4" w:rsidR="005D7F0B" w:rsidRPr="005D7F0B" w:rsidRDefault="005D7F0B" w:rsidP="005D7F0B">
      <w:pPr>
        <w:numPr>
          <w:ilvl w:val="0"/>
          <w:numId w:val="9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0&lt;e&lt;1</m:t>
        </m:r>
      </m:oMath>
      <w:r w:rsidR="000E66CE">
        <w:rPr>
          <w:rFonts w:eastAsiaTheme="minorEastAsia"/>
          <w:sz w:val="28"/>
          <w:szCs w:val="28"/>
        </w:rPr>
        <w:t xml:space="preserve"> </w:t>
      </w:r>
      <w:r w:rsidRPr="005D7F0B">
        <w:rPr>
          <w:sz w:val="28"/>
          <w:szCs w:val="28"/>
        </w:rPr>
        <w:t xml:space="preserve">→ ellipse </w:t>
      </w:r>
    </w:p>
    <w:p w14:paraId="24D1CE66" w14:textId="297979DB" w:rsidR="005D7F0B" w:rsidRPr="005D7F0B" w:rsidRDefault="005D7F0B" w:rsidP="005D7F0B">
      <w:pPr>
        <w:numPr>
          <w:ilvl w:val="0"/>
          <w:numId w:val="9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e=1</m:t>
        </m:r>
      </m:oMath>
      <w:r w:rsidR="000E66CE">
        <w:rPr>
          <w:rFonts w:eastAsiaTheme="minorEastAsia"/>
          <w:sz w:val="28"/>
          <w:szCs w:val="28"/>
        </w:rPr>
        <w:t xml:space="preserve"> </w:t>
      </w:r>
      <w:r w:rsidRPr="005D7F0B">
        <w:rPr>
          <w:sz w:val="28"/>
          <w:szCs w:val="28"/>
        </w:rPr>
        <w:t xml:space="preserve">→ parabola </w:t>
      </w:r>
    </w:p>
    <w:p w14:paraId="1FE7DCDF" w14:textId="34449708" w:rsidR="005D7F0B" w:rsidRPr="005D7F0B" w:rsidRDefault="005D7F0B" w:rsidP="005D7F0B">
      <w:pPr>
        <w:numPr>
          <w:ilvl w:val="0"/>
          <w:numId w:val="9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e&gt;1</m:t>
        </m:r>
      </m:oMath>
      <w:r w:rsidR="000E66CE">
        <w:rPr>
          <w:rFonts w:eastAsiaTheme="minorEastAsia"/>
          <w:sz w:val="28"/>
          <w:szCs w:val="28"/>
        </w:rPr>
        <w:t xml:space="preserve"> </w:t>
      </w:r>
      <w:r w:rsidRPr="005D7F0B">
        <w:rPr>
          <w:sz w:val="28"/>
          <w:szCs w:val="28"/>
        </w:rPr>
        <w:t xml:space="preserve">→ hyperbola </w:t>
      </w:r>
    </w:p>
    <w:p w14:paraId="7A284845" w14:textId="77777777" w:rsidR="000E66CE" w:rsidRDefault="000E66CE" w:rsidP="005D7F0B">
      <w:pPr>
        <w:rPr>
          <w:sz w:val="28"/>
          <w:szCs w:val="28"/>
        </w:rPr>
      </w:pPr>
    </w:p>
    <w:p w14:paraId="1D112B3C" w14:textId="3993D438" w:rsidR="005D7F0B" w:rsidRDefault="000E66CE" w:rsidP="005D7F0B">
      <w:r w:rsidRPr="000E66CE">
        <w:t>t</w:t>
      </w:r>
      <w:r w:rsidR="005D7F0B" w:rsidRPr="000E66CE">
        <w:t xml:space="preserve">his orbit is </w:t>
      </w:r>
      <w:r w:rsidR="005D7F0B" w:rsidRPr="00053A46">
        <w:rPr>
          <w:b/>
          <w:bCs/>
        </w:rPr>
        <w:t>elliptical</w:t>
      </w:r>
      <w:r w:rsidR="005D7F0B" w:rsidRPr="000E66CE">
        <w:t>.</w:t>
      </w:r>
    </w:p>
    <w:p w14:paraId="527AB85A" w14:textId="77777777" w:rsidR="000E66CE" w:rsidRPr="000E66CE" w:rsidRDefault="000E66CE" w:rsidP="005D7F0B"/>
    <w:p w14:paraId="47CF4F71" w14:textId="146C8DB1" w:rsidR="000E66CE" w:rsidRPr="004D1894" w:rsidRDefault="000E66CE" w:rsidP="000E66CE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t xml:space="preserve">6. Now </w:t>
      </w:r>
      <w:r w:rsidR="004D1894">
        <w:rPr>
          <w:b/>
          <w:bCs/>
          <w:color w:val="0000FF"/>
        </w:rPr>
        <w:t>C</w:t>
      </w:r>
      <w:r w:rsidRPr="004D1894">
        <w:rPr>
          <w:b/>
          <w:bCs/>
          <w:color w:val="0000FF"/>
        </w:rPr>
        <w:t>alculate the Periapsis and Apoapsis Distances</w:t>
      </w:r>
    </w:p>
    <w:p w14:paraId="77276F99" w14:textId="77777777" w:rsidR="000E66CE" w:rsidRPr="000E66CE" w:rsidRDefault="000E66CE" w:rsidP="000E66CE">
      <w:r w:rsidRPr="000E66CE">
        <w:t>Closest distance:</w:t>
      </w:r>
    </w:p>
    <w:p w14:paraId="3EF140B6" w14:textId="01CFE55B" w:rsidR="000E66CE" w:rsidRPr="000E66CE" w:rsidRDefault="00000000" w:rsidP="000E66CE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=a(1-e)</m:t>
          </m:r>
        </m:oMath>
      </m:oMathPara>
    </w:p>
    <w:p w14:paraId="484C50F8" w14:textId="77777777" w:rsidR="000E66CE" w:rsidRPr="000E66CE" w:rsidRDefault="000E66CE" w:rsidP="000E66CE">
      <w:r w:rsidRPr="000E66CE">
        <w:t>Furthest distance:</w:t>
      </w:r>
    </w:p>
    <w:p w14:paraId="32CB258B" w14:textId="0506C3FE" w:rsidR="000E66CE" w:rsidRPr="000E66CE" w:rsidRDefault="00000000" w:rsidP="000E66CE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=a(1+e)</m:t>
          </m:r>
        </m:oMath>
      </m:oMathPara>
    </w:p>
    <w:p w14:paraId="366C0B1B" w14:textId="77777777" w:rsidR="000E66CE" w:rsidRPr="000E66CE" w:rsidRDefault="000E66CE" w:rsidP="000E66CE">
      <w:r w:rsidRPr="000E66CE">
        <w:lastRenderedPageBreak/>
        <w:t>Definitions:</w:t>
      </w:r>
    </w:p>
    <w:p w14:paraId="69F2DAD4" w14:textId="4A0A8C85" w:rsidR="000E66CE" w:rsidRPr="000E66CE" w:rsidRDefault="00000000" w:rsidP="000E66CE">
      <w:pPr>
        <w:numPr>
          <w:ilvl w:val="0"/>
          <w:numId w:val="11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0E66CE" w:rsidRPr="000E66CE">
        <w:rPr>
          <w:sz w:val="28"/>
          <w:szCs w:val="28"/>
        </w:rPr>
        <w:t xml:space="preserve">= periapsis radius </w:t>
      </w:r>
    </w:p>
    <w:p w14:paraId="24C1F6EC" w14:textId="0B265009" w:rsidR="000E66CE" w:rsidRPr="000E66CE" w:rsidRDefault="00000000" w:rsidP="000E66CE">
      <w:pPr>
        <w:numPr>
          <w:ilvl w:val="0"/>
          <w:numId w:val="11"/>
        </w:num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="000E66CE" w:rsidRPr="000E66CE">
        <w:rPr>
          <w:sz w:val="28"/>
          <w:szCs w:val="28"/>
        </w:rPr>
        <w:t xml:space="preserve">= apoapsis radius </w:t>
      </w:r>
    </w:p>
    <w:p w14:paraId="402A7189" w14:textId="77777777" w:rsidR="000E66CE" w:rsidRPr="000E66CE" w:rsidRDefault="000E66CE" w:rsidP="000E66CE">
      <w:r w:rsidRPr="000E66CE">
        <w:t>Substitution:</w:t>
      </w:r>
    </w:p>
    <w:p w14:paraId="4C10309C" w14:textId="4821FE49" w:rsidR="005D7F0B" w:rsidRPr="005D7F0B" w:rsidRDefault="00000000" w:rsidP="000E66CE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=12121(1-0.422)≈7006</m:t>
          </m:r>
          <m:r>
            <m:rPr>
              <m:nor/>
            </m:rPr>
            <w:rPr>
              <w:sz w:val="28"/>
              <w:szCs w:val="28"/>
            </w:rPr>
            <m:t> km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=12121(1+0.422)≈17236</m:t>
          </m:r>
          <m:r>
            <m:rPr>
              <m:nor/>
            </m:rPr>
            <w:rPr>
              <w:sz w:val="28"/>
              <w:szCs w:val="28"/>
            </w:rPr>
            <m:t> km</m:t>
          </m:r>
        </m:oMath>
      </m:oMathPara>
    </w:p>
    <w:p w14:paraId="183CABEA" w14:textId="77777777" w:rsidR="00BC267F" w:rsidRDefault="00BC267F"/>
    <w:p w14:paraId="014D61E7" w14:textId="34D18F03" w:rsidR="009E6588" w:rsidRPr="004D1894" w:rsidRDefault="009E6588" w:rsidP="009E6588">
      <w:pPr>
        <w:rPr>
          <w:b/>
          <w:bCs/>
          <w:color w:val="0000FF"/>
        </w:rPr>
      </w:pPr>
      <w:r w:rsidRPr="004D1894">
        <w:rPr>
          <w:b/>
          <w:bCs/>
          <w:color w:val="0000FF"/>
        </w:rPr>
        <w:t>7. Calculation of Orbit</w:t>
      </w:r>
    </w:p>
    <w:p w14:paraId="10B1984A" w14:textId="77777777" w:rsidR="009E6588" w:rsidRPr="009E6588" w:rsidRDefault="009E6588" w:rsidP="009E6588">
      <w:r w:rsidRPr="009E6588">
        <w:t>Finally, the orbit itself is plotted using the polar equation of a conic:</w:t>
      </w:r>
    </w:p>
    <w:p w14:paraId="082BF94C" w14:textId="1BB76F2A" w:rsidR="009E6588" w:rsidRPr="009E6588" w:rsidRDefault="009E6588" w:rsidP="009E6588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r=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1+e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cos</m:t>
              </m:r>
              <m:r>
                <w:rPr>
                  <w:rFonts w:ascii="Cambria Math" w:hAnsi="Cambria Math"/>
                  <w:sz w:val="32"/>
                  <w:szCs w:val="32"/>
                </w:rPr>
                <m:t>⁡θ</m:t>
              </m:r>
            </m:den>
          </m:f>
        </m:oMath>
      </m:oMathPara>
    </w:p>
    <w:p w14:paraId="1A07903F" w14:textId="77777777" w:rsidR="009E6588" w:rsidRPr="009E6588" w:rsidRDefault="009E6588" w:rsidP="009E6588">
      <w:r w:rsidRPr="009E6588">
        <w:t>Definitions:</w:t>
      </w:r>
    </w:p>
    <w:p w14:paraId="2F35827D" w14:textId="54FF4AC3" w:rsidR="009E6588" w:rsidRPr="009E6588" w:rsidRDefault="009E6588" w:rsidP="009E6588">
      <w:pPr>
        <w:numPr>
          <w:ilvl w:val="0"/>
          <w:numId w:val="1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EB7031">
        <w:rPr>
          <w:rFonts w:eastAsiaTheme="minorEastAsia"/>
          <w:sz w:val="28"/>
          <w:szCs w:val="28"/>
        </w:rPr>
        <w:t xml:space="preserve"> </w:t>
      </w:r>
      <w:r w:rsidRPr="009E6588">
        <w:rPr>
          <w:sz w:val="28"/>
          <w:szCs w:val="28"/>
        </w:rPr>
        <w:t xml:space="preserve">= distance from focus </w:t>
      </w:r>
    </w:p>
    <w:p w14:paraId="32DBBD15" w14:textId="1D0E9F3B" w:rsidR="009E6588" w:rsidRPr="009E6588" w:rsidRDefault="009E6588" w:rsidP="009E6588">
      <w:pPr>
        <w:numPr>
          <w:ilvl w:val="0"/>
          <w:numId w:val="1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</m:oMath>
      <w:r w:rsidR="00EB7031">
        <w:rPr>
          <w:rFonts w:eastAsiaTheme="minorEastAsia"/>
          <w:sz w:val="28"/>
          <w:szCs w:val="28"/>
        </w:rPr>
        <w:t xml:space="preserve"> </w:t>
      </w:r>
      <w:r w:rsidRPr="009E6588">
        <w:rPr>
          <w:sz w:val="28"/>
          <w:szCs w:val="28"/>
        </w:rPr>
        <w:t xml:space="preserve">= semi-latus rectum </w:t>
      </w:r>
    </w:p>
    <w:p w14:paraId="32F18B49" w14:textId="3C156D4B" w:rsidR="009E6588" w:rsidRPr="009E6588" w:rsidRDefault="009E6588" w:rsidP="009E6588">
      <w:pPr>
        <w:numPr>
          <w:ilvl w:val="0"/>
          <w:numId w:val="1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</m:oMath>
      <w:r w:rsidR="00EB7031">
        <w:rPr>
          <w:rFonts w:eastAsiaTheme="minorEastAsia"/>
          <w:sz w:val="28"/>
          <w:szCs w:val="28"/>
        </w:rPr>
        <w:t xml:space="preserve"> </w:t>
      </w:r>
      <w:r w:rsidRPr="009E6588">
        <w:rPr>
          <w:sz w:val="28"/>
          <w:szCs w:val="28"/>
        </w:rPr>
        <w:t xml:space="preserve">= eccentricity </w:t>
      </w:r>
    </w:p>
    <w:p w14:paraId="777937A3" w14:textId="0472F5FD" w:rsidR="009E6588" w:rsidRPr="009E6588" w:rsidRDefault="009E6588" w:rsidP="009E6588">
      <w:pPr>
        <w:numPr>
          <w:ilvl w:val="0"/>
          <w:numId w:val="1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EB7031">
        <w:rPr>
          <w:rFonts w:eastAsiaTheme="minorEastAsia"/>
          <w:sz w:val="28"/>
          <w:szCs w:val="28"/>
        </w:rPr>
        <w:t xml:space="preserve"> </w:t>
      </w:r>
      <w:r w:rsidRPr="009E6588">
        <w:rPr>
          <w:sz w:val="28"/>
          <w:szCs w:val="28"/>
        </w:rPr>
        <w:t>= true anomaly (orbital angle)</w:t>
      </w:r>
      <w:r w:rsidR="00856E43">
        <w:rPr>
          <w:sz w:val="28"/>
          <w:szCs w:val="28"/>
        </w:rPr>
        <w:t xml:space="preserve"> - </w:t>
      </w:r>
      <w:r w:rsidR="00856E43" w:rsidRPr="00856E43">
        <w:rPr>
          <w:sz w:val="28"/>
          <w:szCs w:val="28"/>
        </w:rPr>
        <w:t xml:space="preserve">As you vary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856E43" w:rsidRPr="00856E43">
        <w:rPr>
          <w:sz w:val="28"/>
          <w:szCs w:val="28"/>
        </w:rPr>
        <w:t xml:space="preserve"> between </w:t>
      </w:r>
      <w:r w:rsidR="00856E43">
        <w:rPr>
          <w:sz w:val="28"/>
          <w:szCs w:val="28"/>
        </w:rPr>
        <w:t xml:space="preserve">0 </w:t>
      </w:r>
      <w:r w:rsidR="00856E43" w:rsidRPr="00856E43">
        <w:rPr>
          <w:sz w:val="28"/>
          <w:szCs w:val="28"/>
        </w:rPr>
        <w:t xml:space="preserve">and </w:t>
      </w:r>
      <w:r w:rsidR="00856E43">
        <w:rPr>
          <w:sz w:val="28"/>
          <w:szCs w:val="28"/>
        </w:rPr>
        <w:t>2 pi</w:t>
      </w:r>
      <w:r w:rsidR="00EB7031">
        <w:rPr>
          <w:sz w:val="28"/>
          <w:szCs w:val="28"/>
        </w:rPr>
        <w:t>,</w:t>
      </w:r>
      <w:r w:rsidR="00856E43">
        <w:rPr>
          <w:sz w:val="28"/>
          <w:szCs w:val="28"/>
        </w:rPr>
        <w:t xml:space="preserve"> </w:t>
      </w:r>
      <w:r w:rsidR="00856E43" w:rsidRPr="00856E43">
        <w:rPr>
          <w:sz w:val="28"/>
          <w:szCs w:val="28"/>
        </w:rPr>
        <w:t xml:space="preserve">it outputs the corresponding orbital radius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856E43">
        <w:rPr>
          <w:sz w:val="28"/>
          <w:szCs w:val="28"/>
        </w:rPr>
        <w:t xml:space="preserve"> </w:t>
      </w:r>
      <w:r w:rsidR="00856E43" w:rsidRPr="00856E43">
        <w:rPr>
          <w:sz w:val="28"/>
          <w:szCs w:val="28"/>
        </w:rPr>
        <w:t>at that exact angle.</w:t>
      </w:r>
      <w:r w:rsidR="00EB7031">
        <w:rPr>
          <w:sz w:val="28"/>
          <w:szCs w:val="28"/>
        </w:rPr>
        <w:t xml:space="preserve"> At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EB7031">
        <w:rPr>
          <w:rFonts w:eastAsiaTheme="minorEastAsia"/>
          <w:sz w:val="28"/>
          <w:szCs w:val="28"/>
        </w:rPr>
        <w:t xml:space="preserve"> = 0 rads object is at periapsis and </w:t>
      </w:r>
      <m:oMath>
        <m:r>
          <w:rPr>
            <w:rFonts w:ascii="Cambria Math" w:hAnsi="Cambria Math"/>
            <w:sz w:val="28"/>
            <w:szCs w:val="28"/>
          </w:rPr>
          <m:t xml:space="preserve">r </m:t>
        </m:r>
      </m:oMath>
      <w:r w:rsidR="00EB7031">
        <w:rPr>
          <w:rFonts w:eastAsiaTheme="minorEastAsia"/>
          <w:sz w:val="28"/>
          <w:szCs w:val="28"/>
        </w:rPr>
        <w:t xml:space="preserve">is minimum. At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EB7031">
        <w:rPr>
          <w:rFonts w:eastAsiaTheme="minorEastAsia"/>
          <w:sz w:val="28"/>
          <w:szCs w:val="28"/>
        </w:rPr>
        <w:t xml:space="preserve"> = pi rads object is at apoapsis and </w:t>
      </w:r>
      <m:oMath>
        <m:r>
          <w:rPr>
            <w:rFonts w:ascii="Cambria Math" w:hAnsi="Cambria Math"/>
            <w:sz w:val="28"/>
            <w:szCs w:val="28"/>
          </w:rPr>
          <m:t>r</m:t>
        </m:r>
      </m:oMath>
      <w:r w:rsidR="00EB7031">
        <w:rPr>
          <w:rFonts w:eastAsiaTheme="minorEastAsia"/>
          <w:sz w:val="28"/>
          <w:szCs w:val="28"/>
        </w:rPr>
        <w:t xml:space="preserve"> is maximum.</w:t>
      </w:r>
    </w:p>
    <w:p w14:paraId="714AA845" w14:textId="15C3D9D2" w:rsidR="004A448C" w:rsidRPr="003D2E3D" w:rsidRDefault="009E6588">
      <w:pPr>
        <w:rPr>
          <w:rFonts w:eastAsiaTheme="minorEastAsia"/>
          <w:b/>
          <w:bCs/>
          <w:sz w:val="32"/>
          <w:szCs w:val="32"/>
        </w:rPr>
      </w:pPr>
      <w:r w:rsidRPr="009E6588">
        <w:t>This equation generates the entire ellipse point by point.</w:t>
      </w:r>
      <w:r w:rsidR="00E74E9A">
        <w:t xml:space="preserve">  Write your own program to accomplish this polar plot or use standard software like Efofex</w:t>
      </w:r>
      <w:r w:rsidR="00AE7D45">
        <w:t>, etc</w:t>
      </w:r>
      <w:r w:rsidR="00E74E9A">
        <w:t xml:space="preserve">.  Best to leave it as a polar plot, but if you wish you can change to cartesian coordinates using </w:t>
      </w:r>
      <w:r w:rsidR="00E74E9A" w:rsidRPr="00E74E9A">
        <w:rPr>
          <w:sz w:val="28"/>
          <w:szCs w:val="28"/>
        </w:rPr>
        <w:t xml:space="preserve">x = r cos </w:t>
      </w:r>
      <w:proofErr w:type="gramStart"/>
      <w:r w:rsidR="00E74E9A" w:rsidRPr="00E74E9A">
        <w:rPr>
          <w:sz w:val="28"/>
          <w:szCs w:val="28"/>
        </w:rPr>
        <w:t xml:space="preserve">ϑ,   </w:t>
      </w:r>
      <w:proofErr w:type="gramEnd"/>
      <w:r w:rsidR="00E74E9A" w:rsidRPr="00E74E9A">
        <w:rPr>
          <w:sz w:val="28"/>
          <w:szCs w:val="28"/>
        </w:rPr>
        <w:t xml:space="preserve">     y= r sin ϑ and r = </w:t>
      </w:r>
      <w:proofErr w:type="gramStart"/>
      <w:r w:rsidR="00E74E9A" w:rsidRPr="00E74E9A">
        <w:rPr>
          <w:sz w:val="28"/>
          <w:szCs w:val="28"/>
        </w:rPr>
        <w:t>√(</w:t>
      </w:r>
      <w:proofErr w:type="gramEnd"/>
      <w:r w:rsidR="00E74E9A" w:rsidRPr="00E74E9A">
        <w:rPr>
          <w:sz w:val="28"/>
          <w:szCs w:val="28"/>
        </w:rPr>
        <w:t>x</w:t>
      </w:r>
      <w:r w:rsidR="00E74E9A" w:rsidRPr="00E74E9A">
        <w:rPr>
          <w:sz w:val="28"/>
          <w:szCs w:val="28"/>
          <w:vertAlign w:val="superscript"/>
        </w:rPr>
        <w:t>2</w:t>
      </w:r>
      <w:r w:rsidR="00E74E9A" w:rsidRPr="00E74E9A">
        <w:rPr>
          <w:sz w:val="28"/>
          <w:szCs w:val="28"/>
        </w:rPr>
        <w:t xml:space="preserve"> &amp; y</w:t>
      </w:r>
      <w:r w:rsidR="00E74E9A" w:rsidRPr="00E74E9A">
        <w:rPr>
          <w:sz w:val="28"/>
          <w:szCs w:val="28"/>
          <w:vertAlign w:val="superscript"/>
        </w:rPr>
        <w:t>2</w:t>
      </w:r>
      <w:r w:rsidR="00E74E9A" w:rsidRPr="00E74E9A">
        <w:rPr>
          <w:sz w:val="28"/>
          <w:szCs w:val="28"/>
        </w:rPr>
        <w:t>)</w:t>
      </w:r>
      <w:r w:rsidR="00490B01">
        <w:t xml:space="preserve"> and generate the standard cartesian equation for this</w:t>
      </w:r>
      <w:r w:rsidR="003D2E3D">
        <w:t xml:space="preserve"> </w:t>
      </w:r>
      <w:r w:rsidR="00490B01">
        <w:t>elliptical orbit:</w:t>
      </w:r>
      <w:r w:rsidR="00490B01" w:rsidRPr="003D2E3D">
        <w:br/>
      </w:r>
      <w:r w:rsidR="00490B01" w:rsidRPr="003D2E3D">
        <w:rPr>
          <w:rFonts w:eastAsiaTheme="minorEastAsia"/>
          <w:b/>
          <w:bCs/>
        </w:rPr>
        <w:t xml:space="preserve">  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x+c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=1</m:t>
        </m:r>
      </m:oMath>
      <w:r w:rsidR="00AE7D45" w:rsidRPr="00AE7D45">
        <w:rPr>
          <w:rFonts w:eastAsiaTheme="minorEastAsia"/>
          <w:b/>
          <w:bCs/>
        </w:rPr>
        <w:t>,</w:t>
      </w:r>
    </w:p>
    <w:p w14:paraId="28ABBACB" w14:textId="49214193" w:rsidR="003D2E3D" w:rsidRPr="003D2E3D" w:rsidRDefault="00AE7D45">
      <w:r>
        <w:t>w</w:t>
      </w:r>
      <w:r w:rsidR="003D2E3D" w:rsidRPr="003D2E3D">
        <w:t xml:space="preserve">here </w:t>
      </w:r>
      <w:r w:rsidR="003D2E3D" w:rsidRPr="003D2E3D">
        <w:rPr>
          <w:sz w:val="28"/>
          <w:szCs w:val="28"/>
        </w:rPr>
        <w:t>c = ae</w:t>
      </w:r>
      <w:r w:rsidR="003D2E3D" w:rsidRPr="003D2E3D">
        <w:t xml:space="preserve">, </w:t>
      </w:r>
      <w:r>
        <w:t xml:space="preserve">is the linear eccentricity, </w:t>
      </w:r>
      <w:r w:rsidR="003D2E3D" w:rsidRPr="003D2E3D">
        <w:t>representing the distance from the centre of the ellipse to the focal point where Earth is locate</w:t>
      </w:r>
      <w:r>
        <w:t xml:space="preserve">d and </w:t>
      </w:r>
      <w:r w:rsidRPr="00AE7D45">
        <w:rPr>
          <w:rFonts w:ascii="Times New Roman" w:hAnsi="Times New Roman" w:cs="Times New Roman"/>
          <w:sz w:val="28"/>
          <w:szCs w:val="28"/>
        </w:rPr>
        <w:t>b</w:t>
      </w:r>
      <w:r w:rsidRPr="00AE7D45">
        <w:rPr>
          <w:sz w:val="28"/>
          <w:szCs w:val="28"/>
        </w:rPr>
        <w:t xml:space="preserve"> = a </w:t>
      </w:r>
      <w:proofErr w:type="gramStart"/>
      <w:r w:rsidRPr="00AE7D45">
        <w:rPr>
          <w:sz w:val="28"/>
          <w:szCs w:val="28"/>
        </w:rPr>
        <w:t>√(</w:t>
      </w:r>
      <w:proofErr w:type="gramEnd"/>
      <w:r w:rsidRPr="00AE7D45">
        <w:rPr>
          <w:sz w:val="28"/>
          <w:szCs w:val="28"/>
        </w:rPr>
        <w:t>1 - e</w:t>
      </w:r>
      <w:r w:rsidRPr="00AE7D45">
        <w:rPr>
          <w:sz w:val="28"/>
          <w:szCs w:val="28"/>
          <w:vertAlign w:val="superscript"/>
        </w:rPr>
        <w:t>2</w:t>
      </w:r>
      <w:r w:rsidRPr="00AE7D45">
        <w:rPr>
          <w:sz w:val="28"/>
          <w:szCs w:val="28"/>
        </w:rPr>
        <w:t>)</w:t>
      </w:r>
      <w:r w:rsidRPr="00AE7D45">
        <w:t xml:space="preserve"> </w:t>
      </w:r>
      <w:r>
        <w:t>is the semi-minor axis.</w:t>
      </w:r>
    </w:p>
    <w:p w14:paraId="049FB52C" w14:textId="2738CB03" w:rsidR="00490B01" w:rsidRDefault="00BC267F">
      <w:r w:rsidRPr="00BC267F">
        <w:rPr>
          <w:b/>
          <w:bCs/>
        </w:rPr>
        <w:lastRenderedPageBreak/>
        <w:t>NOTE:</w:t>
      </w:r>
      <w:r>
        <w:t xml:space="preserve"> </w:t>
      </w:r>
      <w:r w:rsidRPr="00BC267F">
        <w:t xml:space="preserve">If you wanted to know the object’s </w:t>
      </w:r>
      <w:r w:rsidRPr="00BC267F">
        <w:rPr>
          <w:b/>
          <w:bCs/>
        </w:rPr>
        <w:t>position as a function of time</w:t>
      </w:r>
      <w:r w:rsidRPr="00BC267F">
        <w:t xml:space="preserve"> — exactly where it will be after 37 minutes, for example — then solving </w:t>
      </w:r>
      <w:r w:rsidRPr="004A448C">
        <w:rPr>
          <w:b/>
          <w:bCs/>
        </w:rPr>
        <w:t>Kepler’s Equation</w:t>
      </w:r>
      <w:r w:rsidRPr="00BC267F">
        <w:t xml:space="preserve"> introduces transcendental equations and numerical methods, where calculus concepts become much more important again.</w:t>
      </w:r>
      <w:r w:rsidR="004A448C">
        <w:t xml:space="preserve">  </w:t>
      </w:r>
      <w:r w:rsidR="004A448C" w:rsidRPr="004A448C">
        <w:t>Kepler’s Equation gives the actual position along the ellipse as a function of time</w:t>
      </w:r>
      <w:r w:rsidR="004A448C">
        <w:t>.  Note also that this is not one of Kepler’s three Laws of motion, it is a separate equation.</w:t>
      </w:r>
    </w:p>
    <w:p w14:paraId="00424349" w14:textId="0F5CC664" w:rsidR="00490B01" w:rsidRDefault="00490B01">
      <w:r>
        <w:t>I have provided</w:t>
      </w:r>
      <w:r w:rsidR="00814045">
        <w:t xml:space="preserve"> below,</w:t>
      </w:r>
      <w:r>
        <w:t xml:space="preserve"> a plot of the example case we calculated, </w:t>
      </w:r>
      <w:r w:rsidR="00814045">
        <w:t>on the cartesian plane.</w:t>
      </w:r>
    </w:p>
    <w:p w14:paraId="4E9713A0" w14:textId="77777777" w:rsidR="003D2E3D" w:rsidRDefault="003D2E3D"/>
    <w:p w14:paraId="771B8F78" w14:textId="11F0AA20" w:rsidR="00490B01" w:rsidRDefault="00814045">
      <w:r>
        <w:rPr>
          <w:noProof/>
        </w:rPr>
        <w:drawing>
          <wp:inline distT="0" distB="0" distL="0" distR="0" wp14:anchorId="58BB3A95" wp14:editId="21C33F5F">
            <wp:extent cx="5257800" cy="5257800"/>
            <wp:effectExtent l="0" t="0" r="0" b="0"/>
            <wp:docPr id="1505052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71C0E" w14:textId="77777777" w:rsidR="004D1894" w:rsidRDefault="004D1894">
      <w:r>
        <w:t xml:space="preserve">Note on </w:t>
      </w:r>
      <w:r w:rsidRPr="004D1894">
        <w:rPr>
          <w:b/>
          <w:bCs/>
        </w:rPr>
        <w:t>three body problem</w:t>
      </w:r>
      <w:r>
        <w:t xml:space="preserve"> follows on next page.</w:t>
      </w:r>
    </w:p>
    <w:p w14:paraId="222CFD87" w14:textId="77777777" w:rsidR="004D1894" w:rsidRDefault="004D1894">
      <w:r>
        <w:br w:type="page"/>
      </w:r>
    </w:p>
    <w:p w14:paraId="60689749" w14:textId="77777777" w:rsidR="004D1894" w:rsidRDefault="004D1894">
      <w:r>
        <w:lastRenderedPageBreak/>
        <w:t xml:space="preserve">Students are often fascinated by the </w:t>
      </w:r>
      <w:r w:rsidR="00053A46" w:rsidRPr="00814045">
        <w:rPr>
          <w:b/>
          <w:bCs/>
        </w:rPr>
        <w:t>three-body problem</w:t>
      </w:r>
      <w:r w:rsidR="00053A46">
        <w:t xml:space="preserve">.  </w:t>
      </w:r>
      <w:r>
        <w:t>This is great and I encourage you to investigate this extremely interesting problem.</w:t>
      </w:r>
    </w:p>
    <w:p w14:paraId="55CBEDF7" w14:textId="77777777" w:rsidR="0071490C" w:rsidRDefault="004D1894">
      <w:r>
        <w:t>T</w:t>
      </w:r>
      <w:r w:rsidR="00053A46">
        <w:t xml:space="preserve">he best mathematical tool for doing this is </w:t>
      </w:r>
      <w:r w:rsidR="00053A46" w:rsidRPr="004D1894">
        <w:rPr>
          <w:b/>
          <w:bCs/>
        </w:rPr>
        <w:t>Hamiltonian Mechanics</w:t>
      </w:r>
      <w:r w:rsidR="00053A46">
        <w:t>,</w:t>
      </w:r>
      <w:r w:rsidR="00814045" w:rsidRPr="00814045">
        <w:t xml:space="preserve"> </w:t>
      </w:r>
      <w:r w:rsidR="00814045">
        <w:t xml:space="preserve">which </w:t>
      </w:r>
      <w:r w:rsidR="00814045" w:rsidRPr="00814045">
        <w:t xml:space="preserve">is the most profound and flexible framework for advanced physics. </w:t>
      </w:r>
      <w:r>
        <w:t>It is one of the formulations of classical mechanics.</w:t>
      </w:r>
    </w:p>
    <w:p w14:paraId="6FB97263" w14:textId="4134F75B" w:rsidR="0071490C" w:rsidRDefault="004D1894">
      <w:r>
        <w:t xml:space="preserve">High school physics uses </w:t>
      </w:r>
      <w:r w:rsidRPr="0071490C">
        <w:rPr>
          <w:b/>
          <w:bCs/>
        </w:rPr>
        <w:t>Newtonian Mechanics</w:t>
      </w:r>
      <w:r>
        <w:t xml:space="preserve">, which </w:t>
      </w:r>
      <w:r w:rsidRPr="004D1894">
        <w:t xml:space="preserve">focuses on </w:t>
      </w:r>
      <w:r w:rsidRPr="004D1894">
        <w:rPr>
          <w:b/>
          <w:bCs/>
        </w:rPr>
        <w:t>forces and accelerations</w:t>
      </w:r>
      <w:r>
        <w:t xml:space="preserve">.  If you study physics at Uni, in third year you are introduced to </w:t>
      </w:r>
      <w:r w:rsidRPr="0071490C">
        <w:rPr>
          <w:b/>
          <w:bCs/>
        </w:rPr>
        <w:t>Lagrangian Mechanics</w:t>
      </w:r>
      <w:r>
        <w:t xml:space="preserve">, which </w:t>
      </w:r>
      <w:r w:rsidRPr="004D1894">
        <w:t xml:space="preserve">focuses on </w:t>
      </w:r>
      <w:r w:rsidRPr="004D1894">
        <w:rPr>
          <w:b/>
          <w:bCs/>
        </w:rPr>
        <w:t>energy differences</w:t>
      </w:r>
      <w:r w:rsidRPr="004D1894">
        <w:t xml:space="preserve"> and the principle of least action</w:t>
      </w:r>
      <w:r>
        <w:t xml:space="preserve">.  Lagrangian Mechanics is more able to deal with </w:t>
      </w:r>
      <w:r w:rsidR="0071490C">
        <w:t>complex physical problems than Newtonian Mechanics.</w:t>
      </w:r>
    </w:p>
    <w:p w14:paraId="79A4BEC7" w14:textId="77777777" w:rsidR="0071490C" w:rsidRDefault="0071490C">
      <w:r>
        <w:t>Also in third year, you meet</w:t>
      </w:r>
      <w:r w:rsidR="004D1894">
        <w:t xml:space="preserve"> </w:t>
      </w:r>
      <w:r w:rsidR="004D1894" w:rsidRPr="0071490C">
        <w:rPr>
          <w:b/>
          <w:bCs/>
        </w:rPr>
        <w:t>Hamiltonian Mechanics</w:t>
      </w:r>
      <w:r>
        <w:t xml:space="preserve">, which </w:t>
      </w:r>
      <w:r w:rsidRPr="0071490C">
        <w:t xml:space="preserve">focuses on the </w:t>
      </w:r>
      <w:r w:rsidRPr="0071490C">
        <w:rPr>
          <w:b/>
          <w:bCs/>
        </w:rPr>
        <w:t>geometry of motion in phase space</w:t>
      </w:r>
      <w:r>
        <w:t xml:space="preserve">. </w:t>
      </w:r>
      <w:r w:rsidR="00814045" w:rsidRPr="00814045">
        <w:t>It transforms equations into a geometrical structure that bridges classical, quantum, and statistical mechanics.</w:t>
      </w:r>
    </w:p>
    <w:p w14:paraId="68BCB06D" w14:textId="0F0C9732" w:rsidR="00490B01" w:rsidRDefault="0071490C">
      <w:r>
        <w:t xml:space="preserve">Note that all three formulations of Classical Mechanics are equivalent.  They are </w:t>
      </w:r>
      <w:r w:rsidRPr="0071490C">
        <w:t xml:space="preserve">different languages for describing the same physical reality. </w:t>
      </w:r>
      <w:r>
        <w:t xml:space="preserve">Both Lagrangian &amp; Hamiltonian Mechanics require </w:t>
      </w:r>
      <w:r w:rsidR="00053A46">
        <w:t>advanced mathematics</w:t>
      </w:r>
      <w:r>
        <w:t xml:space="preserve"> from the start.  Newtonian Mechanics also requires advanced mathematics at higher levels than school.</w:t>
      </w:r>
    </w:p>
    <w:p w14:paraId="18BB53D5" w14:textId="77777777" w:rsidR="00814045" w:rsidRDefault="00814045"/>
    <w:sectPr w:rsidR="0081404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9B48" w14:textId="77777777" w:rsidR="004C762F" w:rsidRDefault="004C762F" w:rsidP="0071490C">
      <w:pPr>
        <w:spacing w:after="0" w:line="240" w:lineRule="auto"/>
      </w:pPr>
      <w:r>
        <w:separator/>
      </w:r>
    </w:p>
  </w:endnote>
  <w:endnote w:type="continuationSeparator" w:id="0">
    <w:p w14:paraId="4AC670C2" w14:textId="77777777" w:rsidR="004C762F" w:rsidRDefault="004C762F" w:rsidP="0071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D42C" w14:textId="77777777" w:rsidR="0071490C" w:rsidRDefault="0071490C">
    <w:pPr>
      <w:pStyle w:val="Footer"/>
    </w:pPr>
    <w:r>
      <w:t>Orbital Mechanics I</w:t>
    </w:r>
  </w:p>
  <w:p w14:paraId="5D26C478" w14:textId="1F62C395" w:rsidR="0071490C" w:rsidRDefault="0071490C">
    <w:pPr>
      <w:pStyle w:val="Footer"/>
    </w:pPr>
    <w:r>
      <w:t>Mr R Emery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9442" w14:textId="77777777" w:rsidR="004C762F" w:rsidRDefault="004C762F" w:rsidP="0071490C">
      <w:pPr>
        <w:spacing w:after="0" w:line="240" w:lineRule="auto"/>
      </w:pPr>
      <w:r>
        <w:separator/>
      </w:r>
    </w:p>
  </w:footnote>
  <w:footnote w:type="continuationSeparator" w:id="0">
    <w:p w14:paraId="555BF749" w14:textId="77777777" w:rsidR="004C762F" w:rsidRDefault="004C762F" w:rsidP="0071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0560"/>
    <w:multiLevelType w:val="multilevel"/>
    <w:tmpl w:val="CA48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44DEB"/>
    <w:multiLevelType w:val="multilevel"/>
    <w:tmpl w:val="CCA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750FA"/>
    <w:multiLevelType w:val="multilevel"/>
    <w:tmpl w:val="AB9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1750"/>
    <w:multiLevelType w:val="multilevel"/>
    <w:tmpl w:val="3DC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277FE"/>
    <w:multiLevelType w:val="multilevel"/>
    <w:tmpl w:val="2AB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C3788"/>
    <w:multiLevelType w:val="multilevel"/>
    <w:tmpl w:val="197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D2126"/>
    <w:multiLevelType w:val="multilevel"/>
    <w:tmpl w:val="B0D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21035"/>
    <w:multiLevelType w:val="multilevel"/>
    <w:tmpl w:val="E4F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E050C"/>
    <w:multiLevelType w:val="multilevel"/>
    <w:tmpl w:val="A0A2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47CAF"/>
    <w:multiLevelType w:val="multilevel"/>
    <w:tmpl w:val="1F8A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C164E"/>
    <w:multiLevelType w:val="multilevel"/>
    <w:tmpl w:val="BA6E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61203"/>
    <w:multiLevelType w:val="multilevel"/>
    <w:tmpl w:val="59E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4399">
    <w:abstractNumId w:val="9"/>
  </w:num>
  <w:num w:numId="2" w16cid:durableId="567500248">
    <w:abstractNumId w:val="5"/>
  </w:num>
  <w:num w:numId="3" w16cid:durableId="898979349">
    <w:abstractNumId w:val="10"/>
  </w:num>
  <w:num w:numId="4" w16cid:durableId="1733700089">
    <w:abstractNumId w:val="8"/>
  </w:num>
  <w:num w:numId="5" w16cid:durableId="282349051">
    <w:abstractNumId w:val="4"/>
  </w:num>
  <w:num w:numId="6" w16cid:durableId="80613149">
    <w:abstractNumId w:val="1"/>
  </w:num>
  <w:num w:numId="7" w16cid:durableId="438380714">
    <w:abstractNumId w:val="2"/>
  </w:num>
  <w:num w:numId="8" w16cid:durableId="601957297">
    <w:abstractNumId w:val="7"/>
  </w:num>
  <w:num w:numId="9" w16cid:durableId="958996954">
    <w:abstractNumId w:val="3"/>
  </w:num>
  <w:num w:numId="10" w16cid:durableId="1088885578">
    <w:abstractNumId w:val="6"/>
  </w:num>
  <w:num w:numId="11" w16cid:durableId="519006557">
    <w:abstractNumId w:val="0"/>
  </w:num>
  <w:num w:numId="12" w16cid:durableId="1265650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7F"/>
    <w:rsid w:val="00044A47"/>
    <w:rsid w:val="00053A46"/>
    <w:rsid w:val="00087D30"/>
    <w:rsid w:val="00087E4F"/>
    <w:rsid w:val="000D727F"/>
    <w:rsid w:val="000E66CE"/>
    <w:rsid w:val="00126E11"/>
    <w:rsid w:val="003D2E3D"/>
    <w:rsid w:val="00490B01"/>
    <w:rsid w:val="004A448C"/>
    <w:rsid w:val="004C762F"/>
    <w:rsid w:val="004D1894"/>
    <w:rsid w:val="005D7F0B"/>
    <w:rsid w:val="00621ADD"/>
    <w:rsid w:val="0071490C"/>
    <w:rsid w:val="00814045"/>
    <w:rsid w:val="00856E43"/>
    <w:rsid w:val="009C22B6"/>
    <w:rsid w:val="009E6588"/>
    <w:rsid w:val="00AE7D45"/>
    <w:rsid w:val="00BC267F"/>
    <w:rsid w:val="00E74E9A"/>
    <w:rsid w:val="00E84B40"/>
    <w:rsid w:val="00EB7031"/>
    <w:rsid w:val="00FD6AAF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7AA32"/>
  <w15:chartTrackingRefBased/>
  <w15:docId w15:val="{75B45B15-04AC-44F9-ABDF-35109FD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2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4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0C"/>
  </w:style>
  <w:style w:type="paragraph" w:styleId="Footer">
    <w:name w:val="footer"/>
    <w:basedOn w:val="Normal"/>
    <w:link w:val="FooterChar"/>
    <w:uiPriority w:val="99"/>
    <w:unhideWhenUsed/>
    <w:rsid w:val="00714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Robert</dc:creator>
  <cp:keywords/>
  <dc:description/>
  <cp:lastModifiedBy>Emery, Robert</cp:lastModifiedBy>
  <cp:revision>7</cp:revision>
  <cp:lastPrinted>2026-05-23T14:08:00Z</cp:lastPrinted>
  <dcterms:created xsi:type="dcterms:W3CDTF">2026-05-23T06:17:00Z</dcterms:created>
  <dcterms:modified xsi:type="dcterms:W3CDTF">2026-05-24T00:58:00Z</dcterms:modified>
</cp:coreProperties>
</file>